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4BE42" w14:textId="27D19B31" w:rsidR="00A43EE5" w:rsidRDefault="00004E2D">
      <w:r>
        <w:t>Bericht voor ouders</w:t>
      </w:r>
    </w:p>
    <w:p w14:paraId="08C2F6CF" w14:textId="77777777" w:rsidR="00004E2D" w:rsidRPr="00004E2D" w:rsidRDefault="00004E2D" w:rsidP="00004E2D">
      <w:pPr>
        <w:spacing w:before="160" w:after="80" w:line="368" w:lineRule="atLeast"/>
        <w:outlineLvl w:val="1"/>
        <w:rPr>
          <w:rFonts w:ascii="Aptos Display" w:eastAsia="Times New Roman" w:hAnsi="Aptos Display" w:cs="Times New Roman"/>
          <w:color w:val="0F4761"/>
          <w:kern w:val="0"/>
          <w:sz w:val="32"/>
          <w:szCs w:val="32"/>
          <w:lang w:eastAsia="nl-NL"/>
          <w14:ligatures w14:val="none"/>
        </w:rPr>
      </w:pPr>
      <w:r w:rsidRPr="00004E2D">
        <w:rPr>
          <w:rFonts w:ascii="Verdana" w:eastAsia="Times New Roman" w:hAnsi="Verdana" w:cs="Times New Roman"/>
          <w:b/>
          <w:bCs/>
          <w:color w:val="0F4761"/>
          <w:kern w:val="0"/>
          <w:sz w:val="20"/>
          <w:szCs w:val="20"/>
          <w:lang w:eastAsia="nl-NL"/>
          <w14:ligatures w14:val="none"/>
        </w:rPr>
        <w:t>Hoe gaat het met onze kinderen?</w:t>
      </w:r>
    </w:p>
    <w:p w14:paraId="3A830A9D" w14:textId="77777777" w:rsidR="00004E2D" w:rsidRPr="00004E2D" w:rsidRDefault="00004E2D" w:rsidP="00004E2D">
      <w:pPr>
        <w:spacing w:line="276" w:lineRule="atLeast"/>
        <w:rPr>
          <w:rFonts w:ascii="Aptos" w:eastAsia="Times New Roman" w:hAnsi="Aptos" w:cs="Times New Roman"/>
          <w:color w:val="212121"/>
          <w:kern w:val="0"/>
          <w:lang w:eastAsia="nl-NL"/>
          <w14:ligatures w14:val="none"/>
        </w:rPr>
      </w:pPr>
      <w:r w:rsidRPr="00004E2D">
        <w:rPr>
          <w:rFonts w:ascii="Verdana" w:eastAsia="Times New Roman" w:hAnsi="Verdana" w:cs="Times New Roman"/>
          <w:color w:val="000000"/>
          <w:kern w:val="0"/>
          <w:sz w:val="20"/>
          <w:szCs w:val="20"/>
          <w:lang w:eastAsia="nl-NL"/>
          <w14:ligatures w14:val="none"/>
        </w:rPr>
        <w:t>In oktober 2025 start GGD Gelderland-Zuid met de Kindermonitor. Dit is een onderzoek naar de gezondheid, leefstijl, vrije tijd, opvoeding en veiligheid van kinderen van 0 tot 12 jaar. Ruim 39.000 ouders in de regio Gelderland-Zuid ontvangen een uitnodiging om een vragenlijst in te vullen. </w:t>
      </w:r>
    </w:p>
    <w:p w14:paraId="503AF157" w14:textId="77777777" w:rsidR="00004E2D" w:rsidRPr="00004E2D" w:rsidRDefault="00004E2D" w:rsidP="00004E2D">
      <w:pPr>
        <w:spacing w:before="160" w:after="80" w:line="322" w:lineRule="atLeast"/>
        <w:outlineLvl w:val="2"/>
        <w:rPr>
          <w:rFonts w:ascii="Aptos" w:eastAsia="Times New Roman" w:hAnsi="Aptos" w:cs="Times New Roman"/>
          <w:color w:val="0F4761"/>
          <w:kern w:val="0"/>
          <w:sz w:val="28"/>
          <w:szCs w:val="28"/>
          <w:lang w:eastAsia="nl-NL"/>
          <w14:ligatures w14:val="none"/>
        </w:rPr>
      </w:pPr>
      <w:r w:rsidRPr="00004E2D">
        <w:rPr>
          <w:rFonts w:ascii="Verdana" w:eastAsia="Times New Roman" w:hAnsi="Verdana" w:cs="Times New Roman"/>
          <w:b/>
          <w:bCs/>
          <w:color w:val="0F4761"/>
          <w:kern w:val="0"/>
          <w:sz w:val="20"/>
          <w:szCs w:val="20"/>
          <w:lang w:eastAsia="nl-NL"/>
          <w14:ligatures w14:val="none"/>
        </w:rPr>
        <w:t>Heb jij een uitnodiging ontvangen? </w:t>
      </w:r>
      <w:r w:rsidRPr="00004E2D">
        <w:rPr>
          <w:rFonts w:ascii="Verdana" w:eastAsia="Times New Roman" w:hAnsi="Verdana" w:cs="Times New Roman"/>
          <w:color w:val="0F4761"/>
          <w:kern w:val="0"/>
          <w:sz w:val="20"/>
          <w:szCs w:val="20"/>
          <w:lang w:eastAsia="nl-NL"/>
          <w14:ligatures w14:val="none"/>
        </w:rPr>
        <w:br/>
      </w:r>
      <w:r w:rsidRPr="00004E2D">
        <w:rPr>
          <w:rFonts w:ascii="Verdana" w:eastAsia="Times New Roman" w:hAnsi="Verdana" w:cs="Times New Roman"/>
          <w:color w:val="000000"/>
          <w:kern w:val="0"/>
          <w:sz w:val="20"/>
          <w:szCs w:val="20"/>
          <w:lang w:eastAsia="nl-NL"/>
          <w14:ligatures w14:val="none"/>
        </w:rPr>
        <w:t>Alle ouders met een kind tussen 0 en 12 jaar in de regio Gelderland-Zuid krijgen een uitnodiging. Je vult de vragenlijst in voor 1 kind uit je gezin. </w:t>
      </w:r>
    </w:p>
    <w:p w14:paraId="00497B50" w14:textId="77777777" w:rsidR="00004E2D" w:rsidRPr="00004E2D" w:rsidRDefault="00004E2D" w:rsidP="00004E2D">
      <w:pPr>
        <w:spacing w:before="160" w:after="80" w:line="322" w:lineRule="atLeast"/>
        <w:outlineLvl w:val="2"/>
        <w:rPr>
          <w:rFonts w:ascii="Aptos" w:eastAsia="Times New Roman" w:hAnsi="Aptos" w:cs="Times New Roman"/>
          <w:color w:val="0F4761"/>
          <w:kern w:val="0"/>
          <w:sz w:val="28"/>
          <w:szCs w:val="28"/>
          <w:lang w:eastAsia="nl-NL"/>
          <w14:ligatures w14:val="none"/>
        </w:rPr>
      </w:pPr>
      <w:r w:rsidRPr="00004E2D">
        <w:rPr>
          <w:rFonts w:ascii="Verdana" w:eastAsia="Times New Roman" w:hAnsi="Verdana" w:cs="Times New Roman"/>
          <w:b/>
          <w:bCs/>
          <w:color w:val="0F4761"/>
          <w:kern w:val="0"/>
          <w:sz w:val="20"/>
          <w:szCs w:val="20"/>
          <w:lang w:eastAsia="nl-NL"/>
          <w14:ligatures w14:val="none"/>
        </w:rPr>
        <w:t>Waarom meedoen?</w:t>
      </w:r>
      <w:r w:rsidRPr="00004E2D">
        <w:rPr>
          <w:rFonts w:ascii="Verdana" w:eastAsia="Times New Roman" w:hAnsi="Verdana" w:cs="Times New Roman"/>
          <w:color w:val="0F4761"/>
          <w:kern w:val="0"/>
          <w:sz w:val="20"/>
          <w:szCs w:val="20"/>
          <w:lang w:eastAsia="nl-NL"/>
          <w14:ligatures w14:val="none"/>
        </w:rPr>
        <w:br/>
      </w:r>
      <w:r w:rsidRPr="00004E2D">
        <w:rPr>
          <w:rFonts w:ascii="Verdana" w:eastAsia="Times New Roman" w:hAnsi="Verdana" w:cs="Times New Roman"/>
          <w:color w:val="000000"/>
          <w:kern w:val="0"/>
          <w:sz w:val="20"/>
          <w:szCs w:val="20"/>
          <w:lang w:eastAsia="nl-NL"/>
          <w14:ligatures w14:val="none"/>
        </w:rPr>
        <w:t>Iedere ouder wil dat zijn kind gezond is en zich goed voelt. Met jouw antwoorden weten gemeenten en scholen beter hoe het écht met kinderen gaat. Zo kunnen zij goed inspelen op wat nodig is, bijvoorbeeld door extra hulp of activiteiten voor bepaalde groepen kinderen te organiseren. Ook kan de GGD gemeenten adviseren over een gezonde en veilige omgeving voor kinderen. </w:t>
      </w:r>
    </w:p>
    <w:p w14:paraId="5C71FA87" w14:textId="5D79CD80" w:rsidR="00004E2D" w:rsidRDefault="00004E2D" w:rsidP="00004E2D">
      <w:pPr>
        <w:spacing w:before="160" w:after="80" w:line="322" w:lineRule="atLeast"/>
        <w:outlineLvl w:val="2"/>
        <w:rPr>
          <w:rFonts w:ascii="Aptos" w:eastAsia="Times New Roman" w:hAnsi="Aptos" w:cs="Times New Roman"/>
          <w:color w:val="0F4761"/>
          <w:kern w:val="0"/>
          <w:sz w:val="28"/>
          <w:szCs w:val="28"/>
          <w:lang w:eastAsia="nl-NL"/>
          <w14:ligatures w14:val="none"/>
        </w:rPr>
      </w:pPr>
      <w:r w:rsidRPr="00004E2D">
        <w:rPr>
          <w:rFonts w:ascii="Verdana" w:eastAsia="Times New Roman" w:hAnsi="Verdana" w:cs="Times New Roman"/>
          <w:b/>
          <w:bCs/>
          <w:color w:val="0F4761"/>
          <w:kern w:val="0"/>
          <w:sz w:val="20"/>
          <w:szCs w:val="20"/>
          <w:lang w:eastAsia="nl-NL"/>
          <w14:ligatures w14:val="none"/>
        </w:rPr>
        <w:t>Resultaten uit 2021</w:t>
      </w:r>
      <w:r w:rsidRPr="00004E2D">
        <w:rPr>
          <w:rFonts w:ascii="Verdana" w:eastAsia="Times New Roman" w:hAnsi="Verdana" w:cs="Times New Roman"/>
          <w:color w:val="0F4761"/>
          <w:kern w:val="0"/>
          <w:sz w:val="20"/>
          <w:szCs w:val="20"/>
          <w:lang w:eastAsia="nl-NL"/>
          <w14:ligatures w14:val="none"/>
        </w:rPr>
        <w:t> </w:t>
      </w:r>
      <w:r w:rsidRPr="00004E2D">
        <w:rPr>
          <w:rFonts w:ascii="Verdana" w:eastAsia="Times New Roman" w:hAnsi="Verdana" w:cs="Times New Roman"/>
          <w:color w:val="0F4761"/>
          <w:kern w:val="0"/>
          <w:sz w:val="20"/>
          <w:szCs w:val="20"/>
          <w:lang w:eastAsia="nl-NL"/>
          <w14:ligatures w14:val="none"/>
        </w:rPr>
        <w:br/>
      </w:r>
      <w:r w:rsidRPr="00004E2D">
        <w:rPr>
          <w:rFonts w:ascii="Verdana" w:eastAsia="Times New Roman" w:hAnsi="Verdana" w:cs="Times New Roman"/>
          <w:color w:val="000000"/>
          <w:kern w:val="0"/>
          <w:sz w:val="20"/>
          <w:szCs w:val="20"/>
          <w:lang w:eastAsia="nl-NL"/>
          <w14:ligatures w14:val="none"/>
        </w:rPr>
        <w:t>In 2021 deden veel ouders mee aan de kindermonitor. De resultaten lees je op </w:t>
      </w:r>
      <w:hyperlink r:id="rId4" w:tooltip="https://gezondheidincijfers.ggdgelderlandzuid.nl/mosaic/dashboard/kindermonitor" w:history="1">
        <w:r w:rsidRPr="00004E2D">
          <w:rPr>
            <w:rFonts w:ascii="Verdana" w:eastAsia="Times New Roman" w:hAnsi="Verdana" w:cs="Times New Roman"/>
            <w:color w:val="000000"/>
            <w:kern w:val="0"/>
            <w:sz w:val="20"/>
            <w:szCs w:val="20"/>
            <w:u w:val="single"/>
            <w:lang w:eastAsia="nl-NL"/>
            <w14:ligatures w14:val="none"/>
          </w:rPr>
          <w:t>het dashboard Gezondheid in Cijfers.</w:t>
        </w:r>
      </w:hyperlink>
    </w:p>
    <w:p w14:paraId="1BA4F99E" w14:textId="0DBDC291" w:rsidR="00004E2D" w:rsidRPr="00004E2D" w:rsidRDefault="00004E2D" w:rsidP="00004E2D">
      <w:pPr>
        <w:spacing w:after="0" w:line="240" w:lineRule="auto"/>
        <w:rPr>
          <w:rFonts w:ascii="Aptos" w:eastAsia="Times New Roman" w:hAnsi="Aptos" w:cs="Times New Roman"/>
          <w:color w:val="212121"/>
          <w:kern w:val="0"/>
          <w:lang w:eastAsia="nl-NL"/>
          <w14:ligatures w14:val="none"/>
        </w:rPr>
      </w:pPr>
      <w:r>
        <w:rPr>
          <w:rFonts w:ascii="Aptos" w:eastAsia="Times New Roman" w:hAnsi="Aptos" w:cs="Times New Roman"/>
          <w:color w:val="0F4761"/>
          <w:kern w:val="0"/>
          <w:sz w:val="28"/>
          <w:szCs w:val="28"/>
          <w:lang w:eastAsia="nl-NL"/>
          <w14:ligatures w14:val="none"/>
        </w:rPr>
        <w:br/>
      </w:r>
      <w:r w:rsidRPr="00004E2D">
        <w:rPr>
          <w:rFonts w:ascii="Verdana" w:eastAsia="Times New Roman" w:hAnsi="Verdana" w:cs="Times New Roman"/>
          <w:color w:val="000000"/>
          <w:kern w:val="0"/>
          <w:sz w:val="20"/>
          <w:szCs w:val="20"/>
          <w:lang w:eastAsia="nl-NL"/>
          <w14:ligatures w14:val="none"/>
        </w:rPr>
        <w:t>Ga voor meer informatie over het onderzoek naar: </w:t>
      </w:r>
      <w:hyperlink r:id="rId5" w:tooltip="https://ggdgelderlandzuid.nl/onderzoek-en-cijfers/kindermonitor/" w:history="1">
        <w:r w:rsidRPr="00004E2D">
          <w:rPr>
            <w:rFonts w:ascii="Verdana" w:eastAsia="Times New Roman" w:hAnsi="Verdana" w:cs="Times New Roman"/>
            <w:color w:val="96607D"/>
            <w:kern w:val="0"/>
            <w:sz w:val="20"/>
            <w:szCs w:val="20"/>
            <w:u w:val="single"/>
            <w:lang w:eastAsia="nl-NL"/>
            <w14:ligatures w14:val="none"/>
          </w:rPr>
          <w:t>ggdgz.nl/kindermonitor</w:t>
        </w:r>
      </w:hyperlink>
    </w:p>
    <w:p w14:paraId="14CC32E8" w14:textId="77777777" w:rsidR="00004E2D" w:rsidRDefault="00004E2D"/>
    <w:sectPr w:rsidR="00004E2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E2D"/>
    <w:rsid w:val="00004E2D"/>
    <w:rsid w:val="00581014"/>
    <w:rsid w:val="00A43EE5"/>
    <w:rsid w:val="00D54F75"/>
    <w:rsid w:val="00EC682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64EFDE09"/>
  <w15:chartTrackingRefBased/>
  <w15:docId w15:val="{854DE1E7-06AA-0D42-8560-D3FF6CD87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004E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unhideWhenUsed/>
    <w:qFormat/>
    <w:rsid w:val="00004E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unhideWhenUsed/>
    <w:qFormat/>
    <w:rsid w:val="00004E2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004E2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004E2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004E2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004E2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004E2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004E2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04E2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rsid w:val="00004E2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rsid w:val="00004E2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004E2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004E2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004E2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004E2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004E2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004E2D"/>
    <w:rPr>
      <w:rFonts w:eastAsiaTheme="majorEastAsia" w:cstheme="majorBidi"/>
      <w:color w:val="272727" w:themeColor="text1" w:themeTint="D8"/>
    </w:rPr>
  </w:style>
  <w:style w:type="paragraph" w:styleId="Titel">
    <w:name w:val="Title"/>
    <w:basedOn w:val="Standaard"/>
    <w:next w:val="Standaard"/>
    <w:link w:val="TitelChar"/>
    <w:uiPriority w:val="10"/>
    <w:qFormat/>
    <w:rsid w:val="00004E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004E2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004E2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004E2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004E2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004E2D"/>
    <w:rPr>
      <w:i/>
      <w:iCs/>
      <w:color w:val="404040" w:themeColor="text1" w:themeTint="BF"/>
    </w:rPr>
  </w:style>
  <w:style w:type="paragraph" w:styleId="Lijstalinea">
    <w:name w:val="List Paragraph"/>
    <w:basedOn w:val="Standaard"/>
    <w:uiPriority w:val="34"/>
    <w:qFormat/>
    <w:rsid w:val="00004E2D"/>
    <w:pPr>
      <w:ind w:left="720"/>
      <w:contextualSpacing/>
    </w:pPr>
  </w:style>
  <w:style w:type="character" w:styleId="Intensievebenadrukking">
    <w:name w:val="Intense Emphasis"/>
    <w:basedOn w:val="Standaardalinea-lettertype"/>
    <w:uiPriority w:val="21"/>
    <w:qFormat/>
    <w:rsid w:val="00004E2D"/>
    <w:rPr>
      <w:i/>
      <w:iCs/>
      <w:color w:val="0F4761" w:themeColor="accent1" w:themeShade="BF"/>
    </w:rPr>
  </w:style>
  <w:style w:type="paragraph" w:styleId="Duidelijkcitaat">
    <w:name w:val="Intense Quote"/>
    <w:basedOn w:val="Standaard"/>
    <w:next w:val="Standaard"/>
    <w:link w:val="DuidelijkcitaatChar"/>
    <w:uiPriority w:val="30"/>
    <w:qFormat/>
    <w:rsid w:val="00004E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004E2D"/>
    <w:rPr>
      <w:i/>
      <w:iCs/>
      <w:color w:val="0F4761" w:themeColor="accent1" w:themeShade="BF"/>
    </w:rPr>
  </w:style>
  <w:style w:type="character" w:styleId="Intensieveverwijzing">
    <w:name w:val="Intense Reference"/>
    <w:basedOn w:val="Standaardalinea-lettertype"/>
    <w:uiPriority w:val="32"/>
    <w:qFormat/>
    <w:rsid w:val="00004E2D"/>
    <w:rPr>
      <w:b/>
      <w:bCs/>
      <w:smallCaps/>
      <w:color w:val="0F4761" w:themeColor="accent1" w:themeShade="BF"/>
      <w:spacing w:val="5"/>
    </w:rPr>
  </w:style>
  <w:style w:type="character" w:customStyle="1" w:styleId="apple-converted-space">
    <w:name w:val="apple-converted-space"/>
    <w:basedOn w:val="Standaardalinea-lettertype"/>
    <w:rsid w:val="00004E2D"/>
  </w:style>
  <w:style w:type="character" w:styleId="Hyperlink">
    <w:name w:val="Hyperlink"/>
    <w:basedOn w:val="Standaardalinea-lettertype"/>
    <w:uiPriority w:val="99"/>
    <w:semiHidden/>
    <w:unhideWhenUsed/>
    <w:rsid w:val="00004E2D"/>
    <w:rPr>
      <w:color w:val="0000FF"/>
      <w:u w:val="single"/>
    </w:rPr>
  </w:style>
  <w:style w:type="paragraph" w:customStyle="1" w:styleId="paragraph">
    <w:name w:val="paragraph"/>
    <w:basedOn w:val="Standaard"/>
    <w:rsid w:val="00004E2D"/>
    <w:pPr>
      <w:spacing w:before="100" w:beforeAutospacing="1" w:after="100" w:afterAutospacing="1" w:line="240" w:lineRule="auto"/>
    </w:pPr>
    <w:rPr>
      <w:rFonts w:ascii="Times New Roman" w:eastAsia="Times New Roman" w:hAnsi="Times New Roman" w:cs="Times New Roman"/>
      <w:kern w:val="0"/>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ggdgelderlandzuid.nl/onderzoek-en-cijfers/kindermonitor/" TargetMode="External"/><Relationship Id="rId4" Type="http://schemas.openxmlformats.org/officeDocument/2006/relationships/hyperlink" Target="https://gezondheidincijfers.ggdgelderlandzuid.nl/mosaic/dashboard/kindermonitor"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224</Words>
  <Characters>1232</Characters>
  <Application>Microsoft Office Word</Application>
  <DocSecurity>0</DocSecurity>
  <Lines>10</Lines>
  <Paragraphs>2</Paragraphs>
  <ScaleCrop>false</ScaleCrop>
  <Company/>
  <LinksUpToDate>false</LinksUpToDate>
  <CharactersWithSpaces>1454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Cynthia Mengana</dc:creator>
  <cp:keywords/>
  <dc:description/>
  <cp:lastModifiedBy>Cynthia Mengana</cp:lastModifiedBy>
  <cp:revision>1</cp:revision>
  <dcterms:created xsi:type="dcterms:W3CDTF">2025-09-25T11:34:00Z</dcterms:created>
  <dcterms:modified xsi:type="dcterms:W3CDTF">2025-09-25T11:35:00Z</dcterms:modified>
</cp:coreProperties>
</file>